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E75E5" w14:textId="494A758B" w:rsidR="00CC5DE8" w:rsidRPr="004876D8" w:rsidRDefault="0062778B" w:rsidP="00CC5DE8">
      <w:pPr>
        <w:pBdr>
          <w:bottom w:val="single" w:sz="4" w:space="1" w:color="auto"/>
        </w:pBdr>
        <w:rPr>
          <w:rFonts w:cstheme="minorHAnsi"/>
        </w:rPr>
      </w:pPr>
      <w:r>
        <w:rPr>
          <w:rFonts w:cstheme="minorHAnsi"/>
          <w:noProof/>
        </w:rPr>
        <w:pict w14:anchorId="488C405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72DA72A" w14:textId="77777777" w:rsidR="00CC5DE8" w:rsidRDefault="00CC5DE8" w:rsidP="00CC5DE8">
      <w:pPr>
        <w:pBdr>
          <w:bottom w:val="single" w:sz="4" w:space="1" w:color="auto"/>
        </w:pBdr>
        <w:rPr>
          <w:rFonts w:cstheme="minorHAnsi"/>
        </w:rPr>
      </w:pPr>
    </w:p>
    <w:p w14:paraId="4D72A8FC" w14:textId="77777777" w:rsidR="00CC5DE8" w:rsidRPr="00705F2D" w:rsidRDefault="00CC5DE8" w:rsidP="00CC5DE8">
      <w:pPr>
        <w:pBdr>
          <w:bottom w:val="single" w:sz="4" w:space="1" w:color="auto"/>
        </w:pBdr>
        <w:rPr>
          <w:rFonts w:cstheme="minorHAnsi"/>
          <w:b/>
        </w:rPr>
      </w:pPr>
      <w:r w:rsidRPr="00705F2D">
        <w:rPr>
          <w:rFonts w:cstheme="minorHAnsi"/>
          <w:b/>
        </w:rPr>
        <w:t>Mentee Name</w:t>
      </w:r>
    </w:p>
    <w:p w14:paraId="42C9A443" w14:textId="77777777" w:rsidR="00CC5DE8" w:rsidRPr="00705F2D" w:rsidRDefault="00CC5DE8" w:rsidP="00CC5DE8">
      <w:pPr>
        <w:rPr>
          <w:rFonts w:cstheme="minorHAnsi"/>
          <w:b/>
        </w:rPr>
      </w:pPr>
      <w:r w:rsidRPr="00705F2D">
        <w:rPr>
          <w:rFonts w:cstheme="minorHAnsi"/>
          <w:b/>
        </w:rPr>
        <w:t>Date</w:t>
      </w:r>
    </w:p>
    <w:p w14:paraId="6F5ACA9B" w14:textId="521F9182" w:rsidR="00CC5DE8" w:rsidRDefault="00CC5DE8" w:rsidP="00CC5DE8">
      <w:pPr>
        <w:spacing w:before="101"/>
        <w:jc w:val="both"/>
        <w:rPr>
          <w:b/>
          <w:color w:val="231F20"/>
          <w:w w:val="95"/>
          <w:sz w:val="28"/>
        </w:rPr>
      </w:pPr>
    </w:p>
    <w:p w14:paraId="201E0DE8" w14:textId="7DC57807" w:rsidR="00CC5DE8" w:rsidRPr="00CC5DE8" w:rsidRDefault="00CC5DE8" w:rsidP="00CC5DE8">
      <w:pPr>
        <w:pStyle w:val="BodyText"/>
        <w:spacing w:before="97" w:line="266" w:lineRule="auto"/>
      </w:pPr>
      <w:r>
        <w:rPr>
          <w:color w:val="231F20"/>
          <w:spacing w:val="-3"/>
        </w:rPr>
        <w:t>Mentees: Consider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different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roles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 w:rsidR="001E3241"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mentors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listed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below.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Add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other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roles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that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missing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from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list.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Prior</w:t>
      </w:r>
      <w:r>
        <w:rPr>
          <w:color w:val="231F20"/>
          <w:spacing w:val="-3"/>
        </w:rPr>
        <w:t>itize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these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roles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according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your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expectations,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with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#1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most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important.</w:t>
      </w:r>
    </w:p>
    <w:p w14:paraId="534DB575" w14:textId="77777777" w:rsidR="00CC5DE8" w:rsidRDefault="00CC5DE8" w:rsidP="00CC5DE8">
      <w:pPr>
        <w:spacing w:before="101"/>
        <w:jc w:val="both"/>
        <w:rPr>
          <w:rFonts w:asciiTheme="minorHAnsi" w:hAnsiTheme="minorHAnsi" w:cstheme="minorHAnsi"/>
          <w:color w:val="231F20"/>
          <w:w w:val="9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5DE8" w14:paraId="44FE8609" w14:textId="77777777" w:rsidTr="00CC5DE8">
        <w:tc>
          <w:tcPr>
            <w:tcW w:w="4675" w:type="dxa"/>
          </w:tcPr>
          <w:p w14:paraId="200817E6" w14:textId="3CF7E205" w:rsidR="00CC5DE8" w:rsidRP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b/>
                <w:color w:val="231F20"/>
                <w:w w:val="95"/>
              </w:rPr>
            </w:pPr>
            <w:r w:rsidRPr="00CC5DE8">
              <w:rPr>
                <w:rFonts w:asciiTheme="minorHAnsi" w:hAnsiTheme="minorHAnsi" w:cstheme="minorHAnsi"/>
                <w:b/>
                <w:color w:val="231F20"/>
                <w:w w:val="95"/>
              </w:rPr>
              <w:t>Role</w:t>
            </w:r>
          </w:p>
        </w:tc>
        <w:tc>
          <w:tcPr>
            <w:tcW w:w="4675" w:type="dxa"/>
          </w:tcPr>
          <w:p w14:paraId="71898D4C" w14:textId="08F3EC13" w:rsidR="00CC5DE8" w:rsidRP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b/>
                <w:color w:val="231F20"/>
                <w:w w:val="95"/>
              </w:rPr>
            </w:pPr>
            <w:r w:rsidRPr="00CC5DE8">
              <w:rPr>
                <w:rFonts w:asciiTheme="minorHAnsi" w:hAnsiTheme="minorHAnsi" w:cstheme="minorHAnsi"/>
                <w:b/>
                <w:color w:val="231F20"/>
                <w:w w:val="95"/>
              </w:rPr>
              <w:t>Priority</w:t>
            </w:r>
          </w:p>
        </w:tc>
      </w:tr>
      <w:tr w:rsidR="00CC5DE8" w14:paraId="1CBFF811" w14:textId="77777777" w:rsidTr="00CC5DE8">
        <w:tc>
          <w:tcPr>
            <w:tcW w:w="4675" w:type="dxa"/>
          </w:tcPr>
          <w:p w14:paraId="7368D09F" w14:textId="22764E14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  <w:r w:rsidRPr="00C642F4">
              <w:rPr>
                <w:rFonts w:asciiTheme="minorHAnsi" w:hAnsiTheme="minorHAnsi" w:cstheme="minorHAnsi"/>
                <w:color w:val="231F20"/>
                <w:w w:val="95"/>
              </w:rPr>
              <w:t>Teach by example</w:t>
            </w:r>
          </w:p>
        </w:tc>
        <w:tc>
          <w:tcPr>
            <w:tcW w:w="4675" w:type="dxa"/>
          </w:tcPr>
          <w:p w14:paraId="17185D4C" w14:textId="77777777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</w:p>
        </w:tc>
      </w:tr>
      <w:tr w:rsidR="00CC5DE8" w14:paraId="26840CEB" w14:textId="77777777" w:rsidTr="00CC5DE8">
        <w:tc>
          <w:tcPr>
            <w:tcW w:w="4675" w:type="dxa"/>
          </w:tcPr>
          <w:p w14:paraId="0B9C5449" w14:textId="2F9E23F1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  <w:r w:rsidRPr="00C642F4">
              <w:rPr>
                <w:rFonts w:asciiTheme="minorHAnsi" w:hAnsiTheme="minorHAnsi" w:cstheme="minorHAnsi"/>
                <w:color w:val="231F20"/>
                <w:w w:val="95"/>
              </w:rPr>
              <w:t>Train you in disciplinary research</w:t>
            </w:r>
          </w:p>
        </w:tc>
        <w:tc>
          <w:tcPr>
            <w:tcW w:w="4675" w:type="dxa"/>
          </w:tcPr>
          <w:p w14:paraId="075A192A" w14:textId="77777777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</w:p>
        </w:tc>
      </w:tr>
      <w:tr w:rsidR="00CC5DE8" w14:paraId="2DFFFBD2" w14:textId="77777777" w:rsidTr="00CC5DE8">
        <w:tc>
          <w:tcPr>
            <w:tcW w:w="4675" w:type="dxa"/>
          </w:tcPr>
          <w:p w14:paraId="32F050BD" w14:textId="60D5A3C0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  <w:r w:rsidRPr="00C642F4">
              <w:rPr>
                <w:rFonts w:asciiTheme="minorHAnsi" w:hAnsiTheme="minorHAnsi" w:cstheme="minorHAnsi"/>
                <w:color w:val="231F20"/>
                <w:w w:val="95"/>
              </w:rPr>
              <w:t>Improve your writing and communication skills</w:t>
            </w:r>
          </w:p>
        </w:tc>
        <w:tc>
          <w:tcPr>
            <w:tcW w:w="4675" w:type="dxa"/>
          </w:tcPr>
          <w:p w14:paraId="4856336F" w14:textId="77777777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</w:p>
        </w:tc>
      </w:tr>
      <w:tr w:rsidR="00CC5DE8" w14:paraId="0F0D678D" w14:textId="77777777" w:rsidTr="00CC5DE8">
        <w:tc>
          <w:tcPr>
            <w:tcW w:w="4675" w:type="dxa"/>
          </w:tcPr>
          <w:p w14:paraId="506C809A" w14:textId="7EF7D65C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  <w:r w:rsidRPr="00C642F4">
              <w:rPr>
                <w:rFonts w:asciiTheme="minorHAnsi" w:hAnsiTheme="minorHAnsi" w:cstheme="minorHAnsi"/>
                <w:color w:val="231F20"/>
                <w:w w:val="95"/>
              </w:rPr>
              <w:t>Provide growth experiences</w:t>
            </w:r>
          </w:p>
        </w:tc>
        <w:tc>
          <w:tcPr>
            <w:tcW w:w="4675" w:type="dxa"/>
          </w:tcPr>
          <w:p w14:paraId="6D8E8190" w14:textId="77777777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</w:p>
        </w:tc>
      </w:tr>
      <w:tr w:rsidR="00CC5DE8" w14:paraId="07D2BBFF" w14:textId="77777777" w:rsidTr="00CC5DE8">
        <w:tc>
          <w:tcPr>
            <w:tcW w:w="4675" w:type="dxa"/>
          </w:tcPr>
          <w:p w14:paraId="104A57FA" w14:textId="04E790EB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  <w:r w:rsidRPr="00C642F4">
              <w:rPr>
                <w:rFonts w:asciiTheme="minorHAnsi" w:hAnsiTheme="minorHAnsi" w:cstheme="minorHAnsi"/>
                <w:color w:val="231F20"/>
                <w:w w:val="95"/>
              </w:rPr>
              <w:t>Help build your self-confidence as a researcher</w:t>
            </w:r>
          </w:p>
        </w:tc>
        <w:tc>
          <w:tcPr>
            <w:tcW w:w="4675" w:type="dxa"/>
          </w:tcPr>
          <w:p w14:paraId="0F1DDDCD" w14:textId="77777777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</w:p>
        </w:tc>
      </w:tr>
      <w:tr w:rsidR="00CC5DE8" w14:paraId="58F70F68" w14:textId="77777777" w:rsidTr="00CC5DE8">
        <w:tc>
          <w:tcPr>
            <w:tcW w:w="4675" w:type="dxa"/>
          </w:tcPr>
          <w:p w14:paraId="3A82D3CB" w14:textId="42AF46D6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  <w:r w:rsidRPr="00C642F4">
              <w:rPr>
                <w:rFonts w:asciiTheme="minorHAnsi" w:hAnsiTheme="minorHAnsi" w:cstheme="minorHAnsi"/>
                <w:color w:val="231F20"/>
                <w:w w:val="95"/>
              </w:rPr>
              <w:t>Model and promote professional behavior</w:t>
            </w:r>
          </w:p>
        </w:tc>
        <w:tc>
          <w:tcPr>
            <w:tcW w:w="4675" w:type="dxa"/>
          </w:tcPr>
          <w:p w14:paraId="4803E864" w14:textId="77777777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</w:p>
        </w:tc>
      </w:tr>
      <w:tr w:rsidR="00CC5DE8" w14:paraId="7A49B27E" w14:textId="77777777" w:rsidTr="00CC5DE8">
        <w:tc>
          <w:tcPr>
            <w:tcW w:w="4675" w:type="dxa"/>
          </w:tcPr>
          <w:p w14:paraId="1916E2C6" w14:textId="593D53CF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  <w:r w:rsidRPr="00C642F4">
              <w:rPr>
                <w:rFonts w:asciiTheme="minorHAnsi" w:hAnsiTheme="minorHAnsi" w:cstheme="minorHAnsi"/>
                <w:color w:val="231F20"/>
                <w:w w:val="95"/>
              </w:rPr>
              <w:t>Inspire</w:t>
            </w:r>
          </w:p>
        </w:tc>
        <w:tc>
          <w:tcPr>
            <w:tcW w:w="4675" w:type="dxa"/>
          </w:tcPr>
          <w:p w14:paraId="1E067F2D" w14:textId="77777777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</w:p>
        </w:tc>
      </w:tr>
      <w:tr w:rsidR="00CC5DE8" w14:paraId="5DDCCBD5" w14:textId="77777777" w:rsidTr="00CC5DE8">
        <w:tc>
          <w:tcPr>
            <w:tcW w:w="4675" w:type="dxa"/>
          </w:tcPr>
          <w:p w14:paraId="7851811C" w14:textId="20C524C3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  <w:r w:rsidRPr="00C642F4">
              <w:rPr>
                <w:rFonts w:asciiTheme="minorHAnsi" w:hAnsiTheme="minorHAnsi" w:cstheme="minorHAnsi"/>
                <w:color w:val="231F20"/>
                <w:w w:val="95"/>
              </w:rPr>
              <w:t>Offer encouragement</w:t>
            </w:r>
          </w:p>
        </w:tc>
        <w:tc>
          <w:tcPr>
            <w:tcW w:w="4675" w:type="dxa"/>
          </w:tcPr>
          <w:p w14:paraId="69D2FA64" w14:textId="77777777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</w:p>
        </w:tc>
      </w:tr>
      <w:tr w:rsidR="00CC5DE8" w14:paraId="50343D08" w14:textId="77777777" w:rsidTr="00CC5DE8">
        <w:tc>
          <w:tcPr>
            <w:tcW w:w="4675" w:type="dxa"/>
          </w:tcPr>
          <w:p w14:paraId="7A848DBB" w14:textId="46200A48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  <w:r w:rsidRPr="00C642F4">
              <w:rPr>
                <w:rFonts w:asciiTheme="minorHAnsi" w:hAnsiTheme="minorHAnsi" w:cstheme="minorHAnsi"/>
                <w:color w:val="231F20"/>
                <w:w w:val="95"/>
              </w:rPr>
              <w:t>Assist with advancement of your career</w:t>
            </w:r>
          </w:p>
        </w:tc>
        <w:tc>
          <w:tcPr>
            <w:tcW w:w="4675" w:type="dxa"/>
          </w:tcPr>
          <w:p w14:paraId="4A3E3997" w14:textId="77777777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</w:p>
        </w:tc>
      </w:tr>
      <w:tr w:rsidR="00CC5DE8" w14:paraId="1F3AFE3F" w14:textId="77777777" w:rsidTr="00CC5DE8">
        <w:tc>
          <w:tcPr>
            <w:tcW w:w="4675" w:type="dxa"/>
          </w:tcPr>
          <w:p w14:paraId="7F163A50" w14:textId="563743E5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  <w:r w:rsidRPr="00C642F4">
              <w:rPr>
                <w:rFonts w:asciiTheme="minorHAnsi" w:hAnsiTheme="minorHAnsi" w:cstheme="minorHAnsi"/>
                <w:color w:val="231F20"/>
                <w:w w:val="95"/>
              </w:rPr>
              <w:t>Facilitate networking with colleagues</w:t>
            </w:r>
          </w:p>
        </w:tc>
        <w:tc>
          <w:tcPr>
            <w:tcW w:w="4675" w:type="dxa"/>
          </w:tcPr>
          <w:p w14:paraId="12C80A2C" w14:textId="77777777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</w:p>
        </w:tc>
      </w:tr>
      <w:tr w:rsidR="00CC5DE8" w14:paraId="1EE03C54" w14:textId="77777777" w:rsidTr="00CC5DE8">
        <w:tc>
          <w:tcPr>
            <w:tcW w:w="4675" w:type="dxa"/>
          </w:tcPr>
          <w:p w14:paraId="35387C92" w14:textId="21349CEF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  <w:r w:rsidRPr="00C642F4">
              <w:rPr>
                <w:rFonts w:asciiTheme="minorHAnsi" w:hAnsiTheme="minorHAnsi" w:cstheme="minorHAnsi"/>
                <w:color w:val="231F20"/>
                <w:w w:val="95"/>
              </w:rPr>
              <w:t>Help build the bridge between research and clinical work</w:t>
            </w:r>
          </w:p>
        </w:tc>
        <w:tc>
          <w:tcPr>
            <w:tcW w:w="4675" w:type="dxa"/>
          </w:tcPr>
          <w:p w14:paraId="530FC408" w14:textId="77777777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</w:p>
        </w:tc>
      </w:tr>
      <w:tr w:rsidR="00CC5DE8" w14:paraId="31FA3B5E" w14:textId="77777777" w:rsidTr="00CC5DE8">
        <w:tc>
          <w:tcPr>
            <w:tcW w:w="4675" w:type="dxa"/>
          </w:tcPr>
          <w:p w14:paraId="1B7718B1" w14:textId="7A753026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  <w:r w:rsidRPr="00C642F4">
              <w:rPr>
                <w:rFonts w:asciiTheme="minorHAnsi" w:hAnsiTheme="minorHAnsi" w:cstheme="minorHAnsi"/>
                <w:color w:val="231F20"/>
                <w:w w:val="95"/>
              </w:rPr>
              <w:t>Other:</w:t>
            </w:r>
          </w:p>
        </w:tc>
        <w:tc>
          <w:tcPr>
            <w:tcW w:w="4675" w:type="dxa"/>
          </w:tcPr>
          <w:p w14:paraId="42FAFE4A" w14:textId="77777777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</w:p>
        </w:tc>
      </w:tr>
      <w:tr w:rsidR="00CC5DE8" w14:paraId="5DC741C9" w14:textId="77777777" w:rsidTr="00CC5DE8">
        <w:tc>
          <w:tcPr>
            <w:tcW w:w="4675" w:type="dxa"/>
          </w:tcPr>
          <w:p w14:paraId="67C460DC" w14:textId="7CC50BE6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  <w:r w:rsidRPr="00C642F4">
              <w:rPr>
                <w:rFonts w:asciiTheme="minorHAnsi" w:hAnsiTheme="minorHAnsi" w:cstheme="minorHAnsi"/>
                <w:color w:val="231F20"/>
                <w:w w:val="95"/>
              </w:rPr>
              <w:t>Other:</w:t>
            </w:r>
          </w:p>
        </w:tc>
        <w:tc>
          <w:tcPr>
            <w:tcW w:w="4675" w:type="dxa"/>
          </w:tcPr>
          <w:p w14:paraId="73C4BE59" w14:textId="77777777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</w:p>
        </w:tc>
      </w:tr>
      <w:tr w:rsidR="00CC5DE8" w14:paraId="5F690DAB" w14:textId="77777777" w:rsidTr="00CC5DE8">
        <w:tc>
          <w:tcPr>
            <w:tcW w:w="4675" w:type="dxa"/>
          </w:tcPr>
          <w:p w14:paraId="403393C3" w14:textId="2E667E8D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  <w:r w:rsidRPr="00C642F4">
              <w:rPr>
                <w:rFonts w:asciiTheme="minorHAnsi" w:hAnsiTheme="minorHAnsi" w:cstheme="minorHAnsi"/>
                <w:color w:val="231F20"/>
                <w:w w:val="95"/>
              </w:rPr>
              <w:t>Other:</w:t>
            </w:r>
          </w:p>
        </w:tc>
        <w:tc>
          <w:tcPr>
            <w:tcW w:w="4675" w:type="dxa"/>
          </w:tcPr>
          <w:p w14:paraId="15B86E38" w14:textId="77777777" w:rsidR="00CC5DE8" w:rsidRDefault="00CC5DE8" w:rsidP="00CC5DE8">
            <w:pPr>
              <w:spacing w:before="101"/>
              <w:jc w:val="both"/>
              <w:rPr>
                <w:rFonts w:asciiTheme="minorHAnsi" w:hAnsiTheme="minorHAnsi" w:cstheme="minorHAnsi"/>
                <w:color w:val="231F20"/>
                <w:w w:val="95"/>
              </w:rPr>
            </w:pPr>
          </w:p>
        </w:tc>
      </w:tr>
    </w:tbl>
    <w:p w14:paraId="4A11701B" w14:textId="77777777" w:rsidR="00CC5DE8" w:rsidRDefault="00CC5DE8" w:rsidP="00CC5DE8">
      <w:pPr>
        <w:spacing w:before="101"/>
        <w:jc w:val="both"/>
        <w:rPr>
          <w:rFonts w:asciiTheme="minorHAnsi" w:hAnsiTheme="minorHAnsi" w:cstheme="minorHAnsi"/>
          <w:color w:val="231F20"/>
          <w:w w:val="95"/>
        </w:rPr>
      </w:pPr>
    </w:p>
    <w:p w14:paraId="77605630" w14:textId="77777777" w:rsidR="00CC5DE8" w:rsidRDefault="00CC5DE8" w:rsidP="00CC5DE8">
      <w:pPr>
        <w:spacing w:before="101"/>
        <w:jc w:val="both"/>
        <w:rPr>
          <w:b/>
          <w:color w:val="231F20"/>
          <w:w w:val="95"/>
          <w:sz w:val="28"/>
        </w:rPr>
      </w:pPr>
    </w:p>
    <w:p w14:paraId="7652A7C5" w14:textId="77777777" w:rsidR="00CC5DE8" w:rsidRDefault="00CC5DE8" w:rsidP="00CC5DE8">
      <w:pPr>
        <w:spacing w:before="101"/>
        <w:ind w:left="4204"/>
        <w:rPr>
          <w:b/>
          <w:color w:val="231F20"/>
          <w:w w:val="95"/>
          <w:sz w:val="28"/>
        </w:rPr>
      </w:pPr>
    </w:p>
    <w:sectPr w:rsidR="00CC5DE8" w:rsidSect="00D355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A8568" w14:textId="77777777" w:rsidR="0062778B" w:rsidRDefault="0062778B" w:rsidP="00CC5DE8">
      <w:r>
        <w:separator/>
      </w:r>
    </w:p>
  </w:endnote>
  <w:endnote w:type="continuationSeparator" w:id="0">
    <w:p w14:paraId="1D7F36B6" w14:textId="77777777" w:rsidR="0062778B" w:rsidRDefault="0062778B" w:rsidP="00CC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BD801" w14:textId="77777777" w:rsidR="001E3241" w:rsidRDefault="001E32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FDBED" w14:textId="77777777" w:rsidR="00CC5DE8" w:rsidRPr="001D4E37" w:rsidRDefault="00CC5DE8" w:rsidP="00CC5DE8">
    <w:pPr>
      <w:rPr>
        <w:rFonts w:cstheme="minorHAnsi"/>
        <w:sz w:val="21"/>
      </w:rPr>
    </w:pPr>
    <w:r w:rsidRPr="001D4E37">
      <w:rPr>
        <w:rFonts w:cstheme="minorHAnsi"/>
        <w:sz w:val="21"/>
      </w:rPr>
      <w:t xml:space="preserve">*Adapted from </w:t>
    </w:r>
    <w:proofErr w:type="spellStart"/>
    <w:r w:rsidRPr="001D4E37">
      <w:rPr>
        <w:rFonts w:cstheme="minorHAnsi"/>
        <w:sz w:val="21"/>
      </w:rPr>
      <w:t>Branchaw</w:t>
    </w:r>
    <w:proofErr w:type="spellEnd"/>
    <w:r w:rsidRPr="001D4E37">
      <w:rPr>
        <w:rFonts w:cstheme="minorHAnsi"/>
        <w:sz w:val="21"/>
      </w:rPr>
      <w:t xml:space="preserve">, J. L., </w:t>
    </w:r>
    <w:proofErr w:type="spellStart"/>
    <w:r w:rsidRPr="001D4E37">
      <w:rPr>
        <w:rFonts w:cstheme="minorHAnsi"/>
        <w:sz w:val="21"/>
      </w:rPr>
      <w:t>Pfund</w:t>
    </w:r>
    <w:proofErr w:type="spellEnd"/>
    <w:r w:rsidRPr="001D4E37">
      <w:rPr>
        <w:rFonts w:cstheme="minorHAnsi"/>
        <w:sz w:val="21"/>
      </w:rPr>
      <w:t xml:space="preserve">, C., and </w:t>
    </w:r>
    <w:proofErr w:type="spellStart"/>
    <w:r w:rsidRPr="001D4E37">
      <w:rPr>
        <w:rFonts w:cstheme="minorHAnsi"/>
        <w:sz w:val="21"/>
      </w:rPr>
      <w:t>Rediske</w:t>
    </w:r>
    <w:proofErr w:type="spellEnd"/>
    <w:r w:rsidRPr="001D4E37">
      <w:rPr>
        <w:rFonts w:cstheme="minorHAnsi"/>
        <w:sz w:val="21"/>
      </w:rPr>
      <w:t>, R. (2010), Entering Research: A Facilitator’s Manual: Workshops for Stu- dents Beginning Research in Science, W.H. Freeman &amp; Company.</w:t>
    </w:r>
  </w:p>
  <w:p w14:paraId="243806D1" w14:textId="77777777" w:rsidR="00CC5DE8" w:rsidRDefault="00CC5D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8DDA6" w14:textId="77777777" w:rsidR="001E3241" w:rsidRDefault="001E3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89147" w14:textId="77777777" w:rsidR="0062778B" w:rsidRDefault="0062778B" w:rsidP="00CC5DE8">
      <w:r>
        <w:separator/>
      </w:r>
    </w:p>
  </w:footnote>
  <w:footnote w:type="continuationSeparator" w:id="0">
    <w:p w14:paraId="71ECF5E6" w14:textId="77777777" w:rsidR="0062778B" w:rsidRDefault="0062778B" w:rsidP="00CC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7B175" w14:textId="77777777" w:rsidR="001E3241" w:rsidRDefault="001E3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007EB" w14:textId="77777777" w:rsidR="001E3241" w:rsidRDefault="001E3241" w:rsidP="001E3241">
    <w:pPr>
      <w:pStyle w:val="BodyText"/>
      <w:ind w:left="7777"/>
      <w:rPr>
        <w:sz w:val="20"/>
      </w:rPr>
    </w:pPr>
    <w:r>
      <w:rPr>
        <w:noProof/>
        <w:sz w:val="20"/>
      </w:rPr>
      <w:drawing>
        <wp:inline distT="0" distB="0" distL="0" distR="0" wp14:anchorId="66DECE2E" wp14:editId="0C98AD21">
          <wp:extent cx="1237578" cy="34861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7578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CCABF2" w14:textId="4CA0A0ED" w:rsidR="001E3241" w:rsidRDefault="001E3241" w:rsidP="001E3241">
    <w:pPr>
      <w:spacing w:before="10"/>
      <w:ind w:left="2631"/>
      <w:rPr>
        <w:b/>
        <w:sz w:val="28"/>
      </w:rPr>
    </w:pPr>
    <w:r>
      <w:rPr>
        <w:b/>
        <w:sz w:val="28"/>
      </w:rPr>
      <w:t>Mentee Priorities*</w:t>
    </w:r>
    <w:bookmarkStart w:id="0" w:name="_GoBack"/>
    <w:bookmarkEnd w:id="0"/>
  </w:p>
  <w:p w14:paraId="4BED3A35" w14:textId="77777777" w:rsidR="001E3241" w:rsidRDefault="001E3241" w:rsidP="001E3241">
    <w:pPr>
      <w:pStyle w:val="BodyText"/>
      <w:rPr>
        <w:b/>
        <w:sz w:val="20"/>
      </w:rPr>
    </w:pPr>
  </w:p>
  <w:p w14:paraId="700A490F" w14:textId="77777777" w:rsidR="001E3241" w:rsidRDefault="001E32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0430C" w14:textId="77777777" w:rsidR="001E3241" w:rsidRDefault="001E3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E8"/>
    <w:rsid w:val="001E3241"/>
    <w:rsid w:val="0062778B"/>
    <w:rsid w:val="00655FFD"/>
    <w:rsid w:val="00840AFA"/>
    <w:rsid w:val="00916DEC"/>
    <w:rsid w:val="00CC5DE8"/>
    <w:rsid w:val="00CF635A"/>
    <w:rsid w:val="00D3555C"/>
    <w:rsid w:val="00D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27C36"/>
  <w14:defaultImageDpi w14:val="32767"/>
  <w15:chartTrackingRefBased/>
  <w15:docId w15:val="{3E1EC2C8-9B2C-4D48-A6AA-AD3810A5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5DE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5DE8"/>
  </w:style>
  <w:style w:type="character" w:customStyle="1" w:styleId="BodyTextChar">
    <w:name w:val="Body Text Char"/>
    <w:basedOn w:val="DefaultParagraphFont"/>
    <w:link w:val="BodyText"/>
    <w:uiPriority w:val="1"/>
    <w:rsid w:val="00CC5DE8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C5DE8"/>
    <w:pPr>
      <w:spacing w:before="73"/>
      <w:ind w:left="115"/>
    </w:pPr>
  </w:style>
  <w:style w:type="table" w:styleId="TableGrid">
    <w:name w:val="Table Grid"/>
    <w:basedOn w:val="TableNormal"/>
    <w:uiPriority w:val="39"/>
    <w:rsid w:val="00CC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DE8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5D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E8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Taitano, Stephanie T</dc:creator>
  <cp:keywords/>
  <dc:description/>
  <cp:lastModifiedBy>Taitano, Stephanie T</cp:lastModifiedBy>
  <cp:revision>2</cp:revision>
  <dcterms:created xsi:type="dcterms:W3CDTF">2019-03-19T13:20:00Z</dcterms:created>
  <dcterms:modified xsi:type="dcterms:W3CDTF">2019-03-19T13:20:00Z</dcterms:modified>
</cp:coreProperties>
</file>